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30" w:rsidRPr="0010494B" w:rsidRDefault="00C607C4" w:rsidP="00817D30">
      <w:pPr>
        <w:pStyle w:val="Nzev"/>
        <w:rPr>
          <w:color w:val="FF0000"/>
        </w:rPr>
      </w:pPr>
      <w:r>
        <w:rPr>
          <w:color w:val="FF0000"/>
        </w:rPr>
        <w:t>Provozní rozpočet</w:t>
      </w:r>
      <w:r w:rsidR="00817D30" w:rsidRPr="0010494B">
        <w:rPr>
          <w:color w:val="FF0000"/>
        </w:rPr>
        <w:t xml:space="preserve"> na rok 201</w:t>
      </w:r>
      <w:r w:rsidR="003872C9">
        <w:rPr>
          <w:color w:val="FF0000"/>
        </w:rPr>
        <w:t>8</w:t>
      </w:r>
    </w:p>
    <w:p w:rsidR="00817D30" w:rsidRPr="003C1446" w:rsidRDefault="00817D30" w:rsidP="00817D30">
      <w:pPr>
        <w:rPr>
          <w:sz w:val="16"/>
          <w:szCs w:val="16"/>
        </w:rPr>
      </w:pPr>
    </w:p>
    <w:p w:rsidR="00D33C01" w:rsidRPr="00D33C01" w:rsidRDefault="00D33C01" w:rsidP="00D33C01">
      <w:pPr>
        <w:ind w:right="1134"/>
        <w:jc w:val="center"/>
        <w:rPr>
          <w:b/>
        </w:rPr>
      </w:pPr>
      <w:r w:rsidRPr="00D33C01">
        <w:rPr>
          <w:b/>
        </w:rPr>
        <w:t>Mateřská škola Bílá, Bílá 76, okres Liberec, příspěvková organizace</w:t>
      </w:r>
    </w:p>
    <w:p w:rsidR="00817D30" w:rsidRPr="0017756D" w:rsidRDefault="00817D30" w:rsidP="00817D30">
      <w:pPr>
        <w:pStyle w:val="Nzev"/>
      </w:pPr>
    </w:p>
    <w:p w:rsidR="002804DC" w:rsidRPr="003872C9" w:rsidRDefault="003872C9" w:rsidP="00817D30">
      <w:pPr>
        <w:pStyle w:val="Nzev"/>
        <w:jc w:val="left"/>
        <w:rPr>
          <w:sz w:val="24"/>
          <w:u w:val="single"/>
        </w:rPr>
      </w:pPr>
      <w:r w:rsidRPr="003872C9">
        <w:rPr>
          <w:sz w:val="24"/>
          <w:u w:val="single"/>
        </w:rPr>
        <w:t>Příjmová část</w:t>
      </w:r>
    </w:p>
    <w:p w:rsidR="002804DC" w:rsidRDefault="002804DC" w:rsidP="00817D30">
      <w:pPr>
        <w:pStyle w:val="Nzev"/>
        <w:jc w:val="left"/>
        <w:rPr>
          <w:color w:val="FF0000"/>
          <w:sz w:val="24"/>
        </w:rPr>
      </w:pPr>
    </w:p>
    <w:p w:rsidR="003872C9" w:rsidRDefault="003872C9" w:rsidP="00817D30">
      <w:pPr>
        <w:pStyle w:val="Nzev"/>
        <w:jc w:val="left"/>
        <w:rPr>
          <w:b w:val="0"/>
          <w:sz w:val="24"/>
        </w:rPr>
      </w:pPr>
      <w:proofErr w:type="gramStart"/>
      <w:r w:rsidRPr="003872C9">
        <w:rPr>
          <w:b w:val="0"/>
          <w:sz w:val="24"/>
        </w:rPr>
        <w:t>2111  Výnosy</w:t>
      </w:r>
      <w:proofErr w:type="gramEnd"/>
      <w:r w:rsidRPr="003872C9">
        <w:rPr>
          <w:b w:val="0"/>
          <w:sz w:val="24"/>
        </w:rPr>
        <w:t xml:space="preserve"> z poskytnutých služeb (školné)</w:t>
      </w:r>
      <w:r>
        <w:rPr>
          <w:b w:val="0"/>
          <w:sz w:val="24"/>
        </w:rPr>
        <w:t xml:space="preserve">                                                     145 000,- Kč</w:t>
      </w:r>
    </w:p>
    <w:p w:rsidR="003872C9" w:rsidRDefault="003872C9" w:rsidP="00817D30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2113  Výnosy</w:t>
      </w:r>
      <w:proofErr w:type="gramEnd"/>
      <w:r>
        <w:rPr>
          <w:b w:val="0"/>
          <w:sz w:val="24"/>
        </w:rPr>
        <w:t xml:space="preserve"> z poskytnutých služeb (stravné)                                                    230 000,- Kč</w:t>
      </w:r>
    </w:p>
    <w:p w:rsidR="003872C9" w:rsidRDefault="009328AC" w:rsidP="009328AC">
      <w:pPr>
        <w:pStyle w:val="Nzev"/>
        <w:tabs>
          <w:tab w:val="left" w:pos="7620"/>
        </w:tabs>
        <w:jc w:val="left"/>
        <w:rPr>
          <w:b w:val="0"/>
          <w:sz w:val="24"/>
        </w:rPr>
      </w:pPr>
      <w:proofErr w:type="gramStart"/>
      <w:r w:rsidRPr="009328AC">
        <w:rPr>
          <w:b w:val="0"/>
          <w:sz w:val="24"/>
          <w:highlight w:val="yellow"/>
        </w:rPr>
        <w:t>4121  Příspěvek</w:t>
      </w:r>
      <w:proofErr w:type="gramEnd"/>
      <w:r w:rsidRPr="009328AC">
        <w:rPr>
          <w:b w:val="0"/>
          <w:sz w:val="24"/>
          <w:highlight w:val="yellow"/>
        </w:rPr>
        <w:t xml:space="preserve"> od zřizovatele                                                                             310 000,- Kč</w:t>
      </w:r>
    </w:p>
    <w:p w:rsidR="00923F39" w:rsidRDefault="00923F39" w:rsidP="009328AC">
      <w:pPr>
        <w:pStyle w:val="Nzev"/>
        <w:tabs>
          <w:tab w:val="left" w:pos="7620"/>
        </w:tabs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4122  Mzdové</w:t>
      </w:r>
      <w:proofErr w:type="gramEnd"/>
      <w:r>
        <w:rPr>
          <w:b w:val="0"/>
          <w:sz w:val="24"/>
        </w:rPr>
        <w:t xml:space="preserve"> prostředky (UZ 33353)                                                              2 373 878,- Kč</w:t>
      </w:r>
    </w:p>
    <w:p w:rsidR="003872C9" w:rsidRDefault="004A1419" w:rsidP="00817D30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4116</w:t>
      </w:r>
      <w:r w:rsidR="00923F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Dotace</w:t>
      </w:r>
      <w:proofErr w:type="gramEnd"/>
      <w:r>
        <w:rPr>
          <w:b w:val="0"/>
          <w:sz w:val="24"/>
        </w:rPr>
        <w:t xml:space="preserve"> </w:t>
      </w:r>
      <w:r w:rsidRPr="004A1419">
        <w:rPr>
          <w:b w:val="0"/>
          <w:sz w:val="24"/>
        </w:rPr>
        <w:t>č. 16_022/0005676-01</w:t>
      </w:r>
      <w:r>
        <w:rPr>
          <w:b w:val="0"/>
          <w:sz w:val="24"/>
        </w:rPr>
        <w:t xml:space="preserve">“Šablony“                    </w:t>
      </w:r>
      <w:r w:rsidR="00E345A9">
        <w:rPr>
          <w:b w:val="0"/>
          <w:sz w:val="24"/>
        </w:rPr>
        <w:t xml:space="preserve">                               </w:t>
      </w:r>
      <w:r w:rsidR="009058E6">
        <w:rPr>
          <w:b w:val="0"/>
          <w:sz w:val="24"/>
        </w:rPr>
        <w:t>121 60</w:t>
      </w:r>
      <w:r>
        <w:rPr>
          <w:b w:val="0"/>
          <w:sz w:val="24"/>
        </w:rPr>
        <w:t>7,- Kč</w:t>
      </w:r>
    </w:p>
    <w:p w:rsidR="004A1419" w:rsidRDefault="004A141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923F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(z těchto prostředků je možné pokrýt výdaje na legislativní materiály, tisk, </w:t>
      </w:r>
      <w:proofErr w:type="spellStart"/>
      <w:r>
        <w:rPr>
          <w:b w:val="0"/>
          <w:sz w:val="24"/>
        </w:rPr>
        <w:t>Vv</w:t>
      </w:r>
      <w:proofErr w:type="spell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materiál,     další</w:t>
      </w:r>
      <w:proofErr w:type="gramEnd"/>
      <w:r>
        <w:rPr>
          <w:b w:val="0"/>
          <w:sz w:val="24"/>
        </w:rPr>
        <w:t xml:space="preserve"> vzdělávání ve výši 50 000,- Kč v roce 2018)</w:t>
      </w:r>
    </w:p>
    <w:p w:rsidR="004A1419" w:rsidRDefault="004A1419" w:rsidP="004A1419">
      <w:pPr>
        <w:pStyle w:val="Nzev"/>
        <w:ind w:left="567" w:hanging="567"/>
        <w:jc w:val="left"/>
        <w:rPr>
          <w:b w:val="0"/>
          <w:sz w:val="24"/>
        </w:rPr>
      </w:pPr>
    </w:p>
    <w:p w:rsidR="004A1419" w:rsidRDefault="00D46E89" w:rsidP="004A1419">
      <w:pPr>
        <w:pStyle w:val="Nzev"/>
        <w:ind w:left="567" w:hanging="567"/>
        <w:jc w:val="left"/>
        <w:rPr>
          <w:sz w:val="24"/>
        </w:rPr>
      </w:pPr>
      <w:r>
        <w:rPr>
          <w:sz w:val="24"/>
        </w:rPr>
        <w:t xml:space="preserve">Příjmy </w:t>
      </w:r>
      <w:proofErr w:type="gramStart"/>
      <w:r>
        <w:rPr>
          <w:sz w:val="24"/>
        </w:rPr>
        <w:t xml:space="preserve">celkem                                                                        </w:t>
      </w:r>
      <w:r w:rsidR="00E345A9">
        <w:rPr>
          <w:sz w:val="24"/>
        </w:rPr>
        <w:t xml:space="preserve">                           3</w:t>
      </w:r>
      <w:r w:rsidR="009058E6">
        <w:rPr>
          <w:sz w:val="24"/>
        </w:rPr>
        <w:t> 180 48</w:t>
      </w:r>
      <w:r w:rsidR="00FA29A7">
        <w:rPr>
          <w:sz w:val="24"/>
        </w:rPr>
        <w:t>5</w:t>
      </w:r>
      <w:r>
        <w:rPr>
          <w:sz w:val="24"/>
        </w:rPr>
        <w:t>,-</w:t>
      </w:r>
      <w:proofErr w:type="gramEnd"/>
      <w:r>
        <w:rPr>
          <w:sz w:val="24"/>
        </w:rPr>
        <w:t xml:space="preserve"> Kč</w:t>
      </w:r>
    </w:p>
    <w:p w:rsidR="00D46E89" w:rsidRDefault="00D46E89" w:rsidP="004A1419">
      <w:pPr>
        <w:pStyle w:val="Nzev"/>
        <w:ind w:left="567" w:hanging="567"/>
        <w:jc w:val="left"/>
        <w:rPr>
          <w:sz w:val="24"/>
        </w:rPr>
      </w:pPr>
    </w:p>
    <w:p w:rsidR="00D46E89" w:rsidRPr="00D46E89" w:rsidRDefault="00D46E89" w:rsidP="004A1419">
      <w:pPr>
        <w:pStyle w:val="Nzev"/>
        <w:ind w:left="567" w:hanging="567"/>
        <w:jc w:val="left"/>
        <w:rPr>
          <w:sz w:val="24"/>
        </w:rPr>
      </w:pPr>
    </w:p>
    <w:p w:rsidR="004A1419" w:rsidRDefault="004A1419" w:rsidP="004A1419">
      <w:pPr>
        <w:pStyle w:val="Nzev"/>
        <w:ind w:left="567" w:hanging="567"/>
        <w:jc w:val="left"/>
        <w:rPr>
          <w:sz w:val="24"/>
          <w:u w:val="single"/>
        </w:rPr>
      </w:pPr>
      <w:r>
        <w:rPr>
          <w:sz w:val="24"/>
          <w:u w:val="single"/>
        </w:rPr>
        <w:t>Výdajová část</w:t>
      </w:r>
    </w:p>
    <w:p w:rsidR="00E345A9" w:rsidRDefault="00E345A9" w:rsidP="004A1419">
      <w:pPr>
        <w:pStyle w:val="Nzev"/>
        <w:ind w:left="567" w:hanging="567"/>
        <w:jc w:val="left"/>
        <w:rPr>
          <w:sz w:val="24"/>
          <w:u w:val="single"/>
        </w:rPr>
      </w:pPr>
    </w:p>
    <w:p w:rsidR="00E345A9" w:rsidRDefault="00E345A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5011 P</w:t>
      </w:r>
      <w:r w:rsidR="005025CD">
        <w:rPr>
          <w:b w:val="0"/>
          <w:sz w:val="24"/>
        </w:rPr>
        <w:t>laty zaměstnanců (</w:t>
      </w:r>
      <w:proofErr w:type="gramStart"/>
      <w:r w:rsidR="005025CD">
        <w:rPr>
          <w:b w:val="0"/>
          <w:sz w:val="24"/>
        </w:rPr>
        <w:t xml:space="preserve">UZ33353)  </w:t>
      </w:r>
      <w:r>
        <w:rPr>
          <w:b w:val="0"/>
          <w:sz w:val="24"/>
        </w:rPr>
        <w:t xml:space="preserve">                                                                1 733 317,-</w:t>
      </w:r>
      <w:proofErr w:type="gramEnd"/>
      <w:r>
        <w:rPr>
          <w:b w:val="0"/>
          <w:sz w:val="24"/>
        </w:rPr>
        <w:t xml:space="preserve"> Kč</w:t>
      </w:r>
    </w:p>
    <w:p w:rsidR="004A1419" w:rsidRDefault="00526249" w:rsidP="00E345A9">
      <w:pPr>
        <w:pStyle w:val="Nzev"/>
        <w:tabs>
          <w:tab w:val="left" w:pos="7665"/>
        </w:tabs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5030</w:t>
      </w:r>
      <w:r w:rsidR="00E345A9">
        <w:rPr>
          <w:b w:val="0"/>
          <w:sz w:val="24"/>
        </w:rPr>
        <w:t xml:space="preserve"> Odvody</w:t>
      </w:r>
      <w:r w:rsidR="005025CD">
        <w:rPr>
          <w:b w:val="0"/>
          <w:sz w:val="24"/>
        </w:rPr>
        <w:t xml:space="preserve"> (UZ </w:t>
      </w:r>
      <w:proofErr w:type="gramStart"/>
      <w:r w:rsidR="005025CD">
        <w:rPr>
          <w:b w:val="0"/>
          <w:sz w:val="24"/>
        </w:rPr>
        <w:t xml:space="preserve">33353)                </w:t>
      </w:r>
      <w:r w:rsidR="00E345A9">
        <w:rPr>
          <w:b w:val="0"/>
          <w:sz w:val="24"/>
        </w:rPr>
        <w:t xml:space="preserve">                                                                     589 327,-</w:t>
      </w:r>
      <w:proofErr w:type="gramEnd"/>
      <w:r w:rsidR="00E345A9">
        <w:rPr>
          <w:b w:val="0"/>
          <w:sz w:val="24"/>
        </w:rPr>
        <w:t xml:space="preserve"> Kč</w:t>
      </w:r>
    </w:p>
    <w:p w:rsidR="004A1419" w:rsidRDefault="004A141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5038 Povinné pojistné </w:t>
      </w:r>
      <w:proofErr w:type="gramStart"/>
      <w:r>
        <w:rPr>
          <w:b w:val="0"/>
          <w:sz w:val="24"/>
        </w:rPr>
        <w:t>zaměstnavatele                                                                      2 500,-</w:t>
      </w:r>
      <w:proofErr w:type="gramEnd"/>
      <w:r>
        <w:rPr>
          <w:b w:val="0"/>
          <w:sz w:val="24"/>
        </w:rPr>
        <w:t xml:space="preserve"> Kč</w:t>
      </w:r>
    </w:p>
    <w:p w:rsidR="004A1419" w:rsidRDefault="004A141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5136 Knihy, učební pomůcky, </w:t>
      </w:r>
      <w:proofErr w:type="gramStart"/>
      <w:r>
        <w:rPr>
          <w:b w:val="0"/>
          <w:sz w:val="24"/>
        </w:rPr>
        <w:t xml:space="preserve">tisk                    </w:t>
      </w:r>
      <w:r w:rsidR="00D46E89">
        <w:rPr>
          <w:b w:val="0"/>
          <w:sz w:val="24"/>
        </w:rPr>
        <w:t xml:space="preserve">                       </w:t>
      </w:r>
      <w:r w:rsidR="009058E6">
        <w:rPr>
          <w:b w:val="0"/>
          <w:sz w:val="24"/>
        </w:rPr>
        <w:t xml:space="preserve">                               1</w:t>
      </w:r>
      <w:r w:rsidR="00D46E89">
        <w:rPr>
          <w:b w:val="0"/>
          <w:sz w:val="24"/>
        </w:rPr>
        <w:t>0 000,-</w:t>
      </w:r>
      <w:proofErr w:type="gramEnd"/>
      <w:r w:rsidR="00D46E89">
        <w:rPr>
          <w:b w:val="0"/>
          <w:sz w:val="24"/>
        </w:rPr>
        <w:t xml:space="preserve"> Kč</w:t>
      </w:r>
    </w:p>
    <w:p w:rsidR="00D46E89" w:rsidRPr="009328AC" w:rsidRDefault="00D46E89" w:rsidP="004A1419">
      <w:pPr>
        <w:pStyle w:val="Nzev"/>
        <w:ind w:left="567" w:hanging="567"/>
        <w:jc w:val="left"/>
        <w:rPr>
          <w:b w:val="0"/>
          <w:sz w:val="24"/>
          <w:highlight w:val="yellow"/>
        </w:rPr>
      </w:pPr>
      <w:r w:rsidRPr="009328AC">
        <w:rPr>
          <w:b w:val="0"/>
          <w:sz w:val="24"/>
          <w:highlight w:val="yellow"/>
        </w:rPr>
        <w:t xml:space="preserve">5137 Drobný hmotný dlouhodobý majetek (3 000 – </w:t>
      </w:r>
      <w:proofErr w:type="gramStart"/>
      <w:r w:rsidRPr="009328AC">
        <w:rPr>
          <w:b w:val="0"/>
          <w:sz w:val="24"/>
          <w:highlight w:val="yellow"/>
        </w:rPr>
        <w:t xml:space="preserve">40 000Kč)                             </w:t>
      </w:r>
      <w:r w:rsidR="005025CD">
        <w:rPr>
          <w:b w:val="0"/>
          <w:sz w:val="24"/>
          <w:highlight w:val="yellow"/>
        </w:rPr>
        <w:t>55</w:t>
      </w:r>
      <w:r w:rsidRPr="009328AC">
        <w:rPr>
          <w:b w:val="0"/>
          <w:sz w:val="24"/>
          <w:highlight w:val="yellow"/>
        </w:rPr>
        <w:t> 000,-</w:t>
      </w:r>
      <w:proofErr w:type="gramEnd"/>
      <w:r w:rsidRPr="009328AC">
        <w:rPr>
          <w:b w:val="0"/>
          <w:sz w:val="24"/>
          <w:highlight w:val="yellow"/>
        </w:rPr>
        <w:t xml:space="preserve"> Kč</w:t>
      </w:r>
    </w:p>
    <w:p w:rsidR="00516D6F" w:rsidRPr="009328AC" w:rsidRDefault="00516D6F" w:rsidP="00516D6F">
      <w:pPr>
        <w:pStyle w:val="Nzev"/>
        <w:ind w:left="567" w:hanging="567"/>
        <w:jc w:val="left"/>
        <w:rPr>
          <w:b w:val="0"/>
          <w:sz w:val="24"/>
        </w:rPr>
      </w:pPr>
      <w:r w:rsidRPr="009328AC">
        <w:rPr>
          <w:b w:val="0"/>
          <w:sz w:val="24"/>
          <w:highlight w:val="yellow"/>
        </w:rPr>
        <w:t xml:space="preserve">          (nábytek – ředitelna, stolek na výtvarnou výchovu</w:t>
      </w:r>
      <w:r w:rsidR="005025CD">
        <w:rPr>
          <w:b w:val="0"/>
          <w:sz w:val="24"/>
          <w:highlight w:val="yellow"/>
        </w:rPr>
        <w:t>, koberec</w:t>
      </w:r>
      <w:r w:rsidRPr="009328AC">
        <w:rPr>
          <w:b w:val="0"/>
          <w:sz w:val="24"/>
          <w:highlight w:val="yellow"/>
        </w:rPr>
        <w:t xml:space="preserve"> – Sýkorky)</w:t>
      </w:r>
    </w:p>
    <w:p w:rsidR="00D46E89" w:rsidRDefault="00D46E89" w:rsidP="00516D6F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5139 </w:t>
      </w:r>
      <w:proofErr w:type="gramStart"/>
      <w:r>
        <w:rPr>
          <w:b w:val="0"/>
          <w:sz w:val="24"/>
        </w:rPr>
        <w:t>Hračky                                                                                                             20 000,-</w:t>
      </w:r>
      <w:proofErr w:type="gramEnd"/>
      <w:r>
        <w:rPr>
          <w:b w:val="0"/>
          <w:sz w:val="24"/>
        </w:rPr>
        <w:t xml:space="preserve"> Kč</w:t>
      </w:r>
    </w:p>
    <w:p w:rsidR="00D46E89" w:rsidRDefault="00D46E8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5139 Nákup </w:t>
      </w:r>
      <w:proofErr w:type="gramStart"/>
      <w:r>
        <w:rPr>
          <w:b w:val="0"/>
          <w:sz w:val="24"/>
        </w:rPr>
        <w:t>materiálu                                                                                              45 000,-</w:t>
      </w:r>
      <w:proofErr w:type="gramEnd"/>
      <w:r>
        <w:rPr>
          <w:b w:val="0"/>
          <w:sz w:val="24"/>
        </w:rPr>
        <w:t xml:space="preserve"> Kč</w:t>
      </w:r>
    </w:p>
    <w:p w:rsidR="00516D6F" w:rsidRDefault="0052624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5025CD">
        <w:rPr>
          <w:b w:val="0"/>
          <w:sz w:val="24"/>
        </w:rPr>
        <w:t xml:space="preserve">ONIV (UZ </w:t>
      </w:r>
      <w:proofErr w:type="gramStart"/>
      <w:r w:rsidR="005025CD">
        <w:rPr>
          <w:b w:val="0"/>
          <w:sz w:val="24"/>
        </w:rPr>
        <w:t>33353)</w:t>
      </w:r>
      <w:r w:rsidR="00FA29A7">
        <w:rPr>
          <w:b w:val="0"/>
          <w:sz w:val="24"/>
        </w:rPr>
        <w:t xml:space="preserve">                                                                                           16 896,-</w:t>
      </w:r>
      <w:proofErr w:type="gramEnd"/>
      <w:r w:rsidR="00FA29A7">
        <w:rPr>
          <w:b w:val="0"/>
          <w:sz w:val="24"/>
        </w:rPr>
        <w:t xml:space="preserve"> Kč</w:t>
      </w:r>
    </w:p>
    <w:p w:rsidR="00FA29A7" w:rsidRDefault="00FA29A7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Čerpání dotace </w:t>
      </w:r>
      <w:r w:rsidRPr="004A1419">
        <w:rPr>
          <w:b w:val="0"/>
          <w:sz w:val="24"/>
        </w:rPr>
        <w:t>č. 16_022/0005676-01</w:t>
      </w:r>
      <w:r>
        <w:rPr>
          <w:b w:val="0"/>
          <w:sz w:val="24"/>
        </w:rPr>
        <w:t>“</w:t>
      </w:r>
      <w:proofErr w:type="gramStart"/>
      <w:r>
        <w:rPr>
          <w:b w:val="0"/>
          <w:sz w:val="24"/>
        </w:rPr>
        <w:t xml:space="preserve">Šablony“                    </w:t>
      </w:r>
      <w:r w:rsidR="009058E6">
        <w:rPr>
          <w:b w:val="0"/>
          <w:sz w:val="24"/>
        </w:rPr>
        <w:t xml:space="preserve">                       71 608,-</w:t>
      </w:r>
      <w:proofErr w:type="gramEnd"/>
      <w:r w:rsidR="009058E6">
        <w:rPr>
          <w:b w:val="0"/>
          <w:sz w:val="24"/>
        </w:rPr>
        <w:t xml:space="preserve"> Kč</w:t>
      </w:r>
      <w:r>
        <w:rPr>
          <w:b w:val="0"/>
          <w:sz w:val="24"/>
        </w:rPr>
        <w:t xml:space="preserve">       </w:t>
      </w:r>
    </w:p>
    <w:p w:rsidR="00D46E89" w:rsidRPr="009328AC" w:rsidRDefault="00D46E89" w:rsidP="004A1419">
      <w:pPr>
        <w:pStyle w:val="Nzev"/>
        <w:ind w:left="567" w:hanging="567"/>
        <w:jc w:val="left"/>
        <w:rPr>
          <w:b w:val="0"/>
          <w:sz w:val="24"/>
          <w:highlight w:val="yellow"/>
        </w:rPr>
      </w:pPr>
      <w:r w:rsidRPr="009328AC">
        <w:rPr>
          <w:b w:val="0"/>
          <w:sz w:val="24"/>
          <w:highlight w:val="yellow"/>
        </w:rPr>
        <w:t xml:space="preserve">5151 </w:t>
      </w:r>
      <w:proofErr w:type="gramStart"/>
      <w:r w:rsidRPr="009328AC">
        <w:rPr>
          <w:b w:val="0"/>
          <w:sz w:val="24"/>
          <w:highlight w:val="yellow"/>
        </w:rPr>
        <w:t>Voda                                                                                                                15 000,-</w:t>
      </w:r>
      <w:proofErr w:type="gramEnd"/>
      <w:r w:rsidRPr="009328AC">
        <w:rPr>
          <w:b w:val="0"/>
          <w:sz w:val="24"/>
          <w:highlight w:val="yellow"/>
        </w:rPr>
        <w:t xml:space="preserve"> Kč</w:t>
      </w:r>
    </w:p>
    <w:p w:rsidR="00D46E89" w:rsidRDefault="00D46E89" w:rsidP="004A1419">
      <w:pPr>
        <w:pStyle w:val="Nzev"/>
        <w:ind w:left="567" w:hanging="567"/>
        <w:jc w:val="left"/>
        <w:rPr>
          <w:b w:val="0"/>
          <w:sz w:val="24"/>
        </w:rPr>
      </w:pPr>
      <w:r w:rsidRPr="009328AC">
        <w:rPr>
          <w:b w:val="0"/>
          <w:sz w:val="24"/>
          <w:highlight w:val="yellow"/>
        </w:rPr>
        <w:t xml:space="preserve">5154 Elektrická </w:t>
      </w:r>
      <w:proofErr w:type="gramStart"/>
      <w:r w:rsidRPr="009328AC">
        <w:rPr>
          <w:b w:val="0"/>
          <w:sz w:val="24"/>
          <w:highlight w:val="yellow"/>
        </w:rPr>
        <w:t>energie                                                                                          225 000,-</w:t>
      </w:r>
      <w:proofErr w:type="gramEnd"/>
      <w:r w:rsidRPr="009328AC">
        <w:rPr>
          <w:b w:val="0"/>
          <w:sz w:val="24"/>
          <w:highlight w:val="yellow"/>
        </w:rPr>
        <w:t xml:space="preserve"> Kč</w:t>
      </w:r>
    </w:p>
    <w:p w:rsidR="00D46E89" w:rsidRDefault="00D46E8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5161 Služby </w:t>
      </w:r>
      <w:proofErr w:type="gramStart"/>
      <w:r>
        <w:rPr>
          <w:b w:val="0"/>
          <w:sz w:val="24"/>
        </w:rPr>
        <w:t>pošt                                                                                                        2 000,-</w:t>
      </w:r>
      <w:proofErr w:type="gramEnd"/>
      <w:r>
        <w:rPr>
          <w:b w:val="0"/>
          <w:sz w:val="24"/>
        </w:rPr>
        <w:t xml:space="preserve"> Kč</w:t>
      </w:r>
    </w:p>
    <w:p w:rsidR="00D46E89" w:rsidRDefault="00D46E8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5163 Služby peněžních ústavů (bankovní </w:t>
      </w:r>
      <w:proofErr w:type="gramStart"/>
      <w:r>
        <w:rPr>
          <w:b w:val="0"/>
          <w:sz w:val="24"/>
        </w:rPr>
        <w:t xml:space="preserve">poplatky)                                         </w:t>
      </w:r>
      <w:r w:rsidR="009058E6">
        <w:rPr>
          <w:b w:val="0"/>
          <w:sz w:val="24"/>
        </w:rPr>
        <w:t xml:space="preserve">         </w:t>
      </w:r>
      <w:r>
        <w:rPr>
          <w:b w:val="0"/>
          <w:sz w:val="24"/>
        </w:rPr>
        <w:t>2 500,-</w:t>
      </w:r>
      <w:proofErr w:type="gramEnd"/>
      <w:r>
        <w:rPr>
          <w:b w:val="0"/>
          <w:sz w:val="24"/>
        </w:rPr>
        <w:t xml:space="preserve"> Kč</w:t>
      </w:r>
    </w:p>
    <w:p w:rsidR="0031262F" w:rsidRDefault="0031262F" w:rsidP="0031262F">
      <w:pPr>
        <w:pStyle w:val="Nzev"/>
        <w:tabs>
          <w:tab w:val="left" w:pos="7830"/>
        </w:tabs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5168 Služby zpracování dat</w:t>
      </w:r>
      <w:r>
        <w:rPr>
          <w:b w:val="0"/>
          <w:sz w:val="24"/>
        </w:rPr>
        <w:tab/>
        <w:t>65 000,- Kč</w:t>
      </w:r>
    </w:p>
    <w:p w:rsidR="00D46E89" w:rsidRDefault="0031262F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5169 Nákup ostatních </w:t>
      </w:r>
      <w:proofErr w:type="gramStart"/>
      <w:r>
        <w:rPr>
          <w:b w:val="0"/>
          <w:sz w:val="24"/>
        </w:rPr>
        <w:t>služeb                                                                                    15 000,-</w:t>
      </w:r>
      <w:proofErr w:type="gramEnd"/>
      <w:r>
        <w:rPr>
          <w:b w:val="0"/>
          <w:sz w:val="24"/>
        </w:rPr>
        <w:t xml:space="preserve"> Kč</w:t>
      </w:r>
    </w:p>
    <w:p w:rsidR="0031262F" w:rsidRPr="009328AC" w:rsidRDefault="0031262F" w:rsidP="004A1419">
      <w:pPr>
        <w:pStyle w:val="Nzev"/>
        <w:ind w:left="567" w:hanging="567"/>
        <w:jc w:val="left"/>
        <w:rPr>
          <w:b w:val="0"/>
          <w:sz w:val="24"/>
          <w:highlight w:val="yellow"/>
        </w:rPr>
      </w:pPr>
      <w:r w:rsidRPr="009328AC">
        <w:rPr>
          <w:b w:val="0"/>
          <w:sz w:val="24"/>
          <w:highlight w:val="yellow"/>
        </w:rPr>
        <w:t xml:space="preserve">5171 Opravy a udržování </w:t>
      </w:r>
      <w:r w:rsidR="000E3EE9">
        <w:rPr>
          <w:b w:val="0"/>
          <w:sz w:val="24"/>
          <w:highlight w:val="yellow"/>
        </w:rPr>
        <w:t xml:space="preserve">DHM                   </w:t>
      </w:r>
      <w:r w:rsidRPr="009328AC">
        <w:rPr>
          <w:b w:val="0"/>
          <w:sz w:val="24"/>
          <w:highlight w:val="yellow"/>
        </w:rPr>
        <w:t xml:space="preserve">                           </w:t>
      </w:r>
      <w:r w:rsidR="00516D6F" w:rsidRPr="009328AC">
        <w:rPr>
          <w:b w:val="0"/>
          <w:sz w:val="24"/>
          <w:highlight w:val="yellow"/>
        </w:rPr>
        <w:t xml:space="preserve">                                </w:t>
      </w:r>
      <w:r w:rsidRPr="009328AC">
        <w:rPr>
          <w:b w:val="0"/>
          <w:sz w:val="24"/>
          <w:highlight w:val="yellow"/>
        </w:rPr>
        <w:t xml:space="preserve"> </w:t>
      </w:r>
      <w:r w:rsidR="005025CD">
        <w:rPr>
          <w:b w:val="0"/>
          <w:sz w:val="24"/>
          <w:highlight w:val="yellow"/>
        </w:rPr>
        <w:t>15</w:t>
      </w:r>
      <w:r w:rsidRPr="009328AC">
        <w:rPr>
          <w:b w:val="0"/>
          <w:sz w:val="24"/>
          <w:highlight w:val="yellow"/>
        </w:rPr>
        <w:t> 000,- Kč</w:t>
      </w:r>
    </w:p>
    <w:p w:rsidR="0031262F" w:rsidRDefault="0031262F" w:rsidP="000E3EE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5131 </w:t>
      </w:r>
      <w:proofErr w:type="gramStart"/>
      <w:r>
        <w:rPr>
          <w:b w:val="0"/>
          <w:sz w:val="24"/>
        </w:rPr>
        <w:t>Potraviny                                                                                                         230 000,-</w:t>
      </w:r>
      <w:proofErr w:type="gramEnd"/>
      <w:r>
        <w:rPr>
          <w:b w:val="0"/>
          <w:sz w:val="24"/>
        </w:rPr>
        <w:t xml:space="preserve"> Kč</w:t>
      </w:r>
    </w:p>
    <w:p w:rsidR="00E345A9" w:rsidRDefault="00E345A9" w:rsidP="00E345A9">
      <w:pPr>
        <w:pStyle w:val="Nzev"/>
        <w:tabs>
          <w:tab w:val="left" w:pos="7935"/>
        </w:tabs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>5499 FKSP</w:t>
      </w:r>
      <w:r w:rsidR="005025CD">
        <w:rPr>
          <w:b w:val="0"/>
          <w:sz w:val="24"/>
        </w:rPr>
        <w:t xml:space="preserve"> (UZ </w:t>
      </w:r>
      <w:proofErr w:type="gramStart"/>
      <w:r w:rsidR="005025CD">
        <w:rPr>
          <w:b w:val="0"/>
          <w:sz w:val="24"/>
        </w:rPr>
        <w:t>33353)</w:t>
      </w:r>
      <w:r>
        <w:rPr>
          <w:b w:val="0"/>
          <w:sz w:val="24"/>
        </w:rPr>
        <w:t xml:space="preserve">             </w:t>
      </w:r>
      <w:r w:rsidR="005025CD">
        <w:rPr>
          <w:b w:val="0"/>
          <w:sz w:val="24"/>
        </w:rPr>
        <w:t xml:space="preserve">            </w:t>
      </w:r>
      <w:r>
        <w:rPr>
          <w:b w:val="0"/>
          <w:sz w:val="24"/>
        </w:rPr>
        <w:t xml:space="preserve">                                                                    34 337,-</w:t>
      </w:r>
      <w:proofErr w:type="gramEnd"/>
      <w:r>
        <w:rPr>
          <w:b w:val="0"/>
          <w:sz w:val="24"/>
        </w:rPr>
        <w:t xml:space="preserve"> Kč</w:t>
      </w:r>
    </w:p>
    <w:p w:rsidR="0031262F" w:rsidRDefault="00221FEF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5901 Rozpočtová </w:t>
      </w:r>
      <w:proofErr w:type="gramStart"/>
      <w:r>
        <w:rPr>
          <w:b w:val="0"/>
          <w:sz w:val="24"/>
        </w:rPr>
        <w:t xml:space="preserve">rezerva                                                                                          </w:t>
      </w:r>
      <w:r w:rsidR="00E345A9">
        <w:rPr>
          <w:b w:val="0"/>
          <w:sz w:val="24"/>
        </w:rPr>
        <w:t xml:space="preserve"> </w:t>
      </w:r>
      <w:r>
        <w:rPr>
          <w:b w:val="0"/>
          <w:sz w:val="24"/>
        </w:rPr>
        <w:t>33 000,-</w:t>
      </w:r>
      <w:proofErr w:type="gramEnd"/>
      <w:r>
        <w:rPr>
          <w:b w:val="0"/>
          <w:sz w:val="24"/>
        </w:rPr>
        <w:t xml:space="preserve"> Kč</w:t>
      </w:r>
    </w:p>
    <w:p w:rsidR="0031262F" w:rsidRDefault="0031262F" w:rsidP="004A1419">
      <w:pPr>
        <w:pStyle w:val="Nzev"/>
        <w:ind w:left="567" w:hanging="567"/>
        <w:jc w:val="left"/>
        <w:rPr>
          <w:b w:val="0"/>
          <w:sz w:val="24"/>
        </w:rPr>
      </w:pPr>
    </w:p>
    <w:p w:rsidR="0031262F" w:rsidRPr="0031262F" w:rsidRDefault="0031262F" w:rsidP="004A1419">
      <w:pPr>
        <w:pStyle w:val="Nzev"/>
        <w:ind w:left="567" w:hanging="567"/>
        <w:jc w:val="left"/>
        <w:rPr>
          <w:sz w:val="24"/>
        </w:rPr>
      </w:pPr>
      <w:r>
        <w:rPr>
          <w:sz w:val="24"/>
        </w:rPr>
        <w:t xml:space="preserve">Výdaje celkem: </w:t>
      </w:r>
      <w:r w:rsidR="00516D6F">
        <w:rPr>
          <w:sz w:val="24"/>
        </w:rPr>
        <w:t xml:space="preserve">                                                                     </w:t>
      </w:r>
      <w:r w:rsidR="009058E6">
        <w:rPr>
          <w:sz w:val="24"/>
        </w:rPr>
        <w:t xml:space="preserve">                             </w:t>
      </w:r>
      <w:r w:rsidR="00516D6F">
        <w:rPr>
          <w:sz w:val="24"/>
        </w:rPr>
        <w:t xml:space="preserve"> </w:t>
      </w:r>
      <w:r w:rsidR="009058E6">
        <w:rPr>
          <w:sz w:val="24"/>
        </w:rPr>
        <w:t>3 180 485,- Kč</w:t>
      </w:r>
    </w:p>
    <w:p w:rsidR="0031262F" w:rsidRDefault="0031262F" w:rsidP="004A1419">
      <w:pPr>
        <w:pStyle w:val="Nzev"/>
        <w:ind w:left="567" w:hanging="567"/>
        <w:jc w:val="left"/>
        <w:rPr>
          <w:b w:val="0"/>
          <w:sz w:val="24"/>
        </w:rPr>
      </w:pPr>
    </w:p>
    <w:p w:rsidR="00516D6F" w:rsidRDefault="00516D6F" w:rsidP="004A1419">
      <w:pPr>
        <w:pStyle w:val="Nzev"/>
        <w:ind w:left="567" w:hanging="567"/>
        <w:jc w:val="left"/>
        <w:rPr>
          <w:b w:val="0"/>
          <w:sz w:val="24"/>
        </w:rPr>
      </w:pPr>
    </w:p>
    <w:p w:rsidR="00516D6F" w:rsidRDefault="00516D6F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Zpracovala: Vladislava Šišková dne </w:t>
      </w:r>
      <w:r w:rsidR="008E4C0F">
        <w:rPr>
          <w:b w:val="0"/>
          <w:sz w:val="24"/>
        </w:rPr>
        <w:t>27</w:t>
      </w:r>
      <w:r>
        <w:rPr>
          <w:b w:val="0"/>
          <w:sz w:val="24"/>
        </w:rPr>
        <w:t>. 11. 2017</w:t>
      </w:r>
    </w:p>
    <w:p w:rsidR="00D46E89" w:rsidRDefault="00D46E89" w:rsidP="004A1419">
      <w:pPr>
        <w:pStyle w:val="Nzev"/>
        <w:ind w:left="567" w:hanging="567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A1419" w:rsidRDefault="004A1419" w:rsidP="00817D30">
      <w:pPr>
        <w:pStyle w:val="Nzev"/>
        <w:jc w:val="left"/>
        <w:rPr>
          <w:b w:val="0"/>
          <w:sz w:val="24"/>
        </w:rPr>
      </w:pPr>
    </w:p>
    <w:p w:rsidR="00EC28AE" w:rsidRPr="008E4C0F" w:rsidRDefault="004A1419" w:rsidP="00817D30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516D6F">
        <w:rPr>
          <w:b w:val="0"/>
          <w:sz w:val="24"/>
        </w:rPr>
        <w:t xml:space="preserve">                                                                                         </w:t>
      </w:r>
    </w:p>
    <w:p w:rsidR="00F10947" w:rsidRDefault="00F10947" w:rsidP="00F10947">
      <w:pPr>
        <w:pStyle w:val="Nadpis1"/>
        <w:rPr>
          <w:b w:val="0"/>
          <w:sz w:val="26"/>
          <w:szCs w:val="26"/>
        </w:rPr>
      </w:pPr>
    </w:p>
    <w:sectPr w:rsidR="00F10947" w:rsidSect="00B45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2F" w:rsidRDefault="00C0722F">
      <w:r>
        <w:separator/>
      </w:r>
    </w:p>
  </w:endnote>
  <w:endnote w:type="continuationSeparator" w:id="0">
    <w:p w:rsidR="00C0722F" w:rsidRDefault="00C0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2F" w:rsidRDefault="00C0722F">
      <w:r>
        <w:separator/>
      </w:r>
    </w:p>
  </w:footnote>
  <w:footnote w:type="continuationSeparator" w:id="0">
    <w:p w:rsidR="00C0722F" w:rsidRDefault="00C0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01" w:rsidRDefault="00D33C01" w:rsidP="00D33C01">
    <w:pPr>
      <w:ind w:right="1134"/>
      <w:jc w:val="center"/>
      <w:rPr>
        <w:sz w:val="28"/>
        <w:szCs w:val="28"/>
      </w:rPr>
    </w:pPr>
    <w:r w:rsidRPr="00B56DDB">
      <w:rPr>
        <w:sz w:val="28"/>
        <w:szCs w:val="28"/>
      </w:rPr>
      <w:t>Mateřská škola Bílá, Bílá 76, okres Liberec, příspěvková organizace</w:t>
    </w:r>
  </w:p>
  <w:p w:rsidR="00632411" w:rsidRPr="00D33C01" w:rsidRDefault="00632411" w:rsidP="00D33C01">
    <w:pPr>
      <w:pStyle w:val="Zhlav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E59"/>
    <w:multiLevelType w:val="hybridMultilevel"/>
    <w:tmpl w:val="0076E8B2"/>
    <w:lvl w:ilvl="0" w:tplc="70A0175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5840FFE"/>
    <w:multiLevelType w:val="hybridMultilevel"/>
    <w:tmpl w:val="F4922FCE"/>
    <w:lvl w:ilvl="0" w:tplc="20F827C4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7E3315B"/>
    <w:multiLevelType w:val="hybridMultilevel"/>
    <w:tmpl w:val="9E221DC8"/>
    <w:lvl w:ilvl="0" w:tplc="3ACAA88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F646AFD"/>
    <w:multiLevelType w:val="hybridMultilevel"/>
    <w:tmpl w:val="96AE0582"/>
    <w:lvl w:ilvl="0" w:tplc="DDD4BF8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70528B0"/>
    <w:multiLevelType w:val="hybridMultilevel"/>
    <w:tmpl w:val="A0FA0B9E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9960C54"/>
    <w:multiLevelType w:val="hybridMultilevel"/>
    <w:tmpl w:val="E6305546"/>
    <w:lvl w:ilvl="0" w:tplc="D3C601A4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6D36A05"/>
    <w:multiLevelType w:val="hybridMultilevel"/>
    <w:tmpl w:val="1504B31A"/>
    <w:lvl w:ilvl="0" w:tplc="57ACB65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A5"/>
    <w:rsid w:val="00030D46"/>
    <w:rsid w:val="000350E5"/>
    <w:rsid w:val="00035972"/>
    <w:rsid w:val="0004663F"/>
    <w:rsid w:val="00065A7A"/>
    <w:rsid w:val="00073350"/>
    <w:rsid w:val="00076501"/>
    <w:rsid w:val="00080774"/>
    <w:rsid w:val="00085237"/>
    <w:rsid w:val="000B0007"/>
    <w:rsid w:val="000B1060"/>
    <w:rsid w:val="000E3EE9"/>
    <w:rsid w:val="000E4326"/>
    <w:rsid w:val="0010661D"/>
    <w:rsid w:val="00141AF9"/>
    <w:rsid w:val="00190A98"/>
    <w:rsid w:val="001B0883"/>
    <w:rsid w:val="0021504C"/>
    <w:rsid w:val="00221FEF"/>
    <w:rsid w:val="00275AC7"/>
    <w:rsid w:val="002804DC"/>
    <w:rsid w:val="002B0AB0"/>
    <w:rsid w:val="002B2E7D"/>
    <w:rsid w:val="002B6ED6"/>
    <w:rsid w:val="002C5226"/>
    <w:rsid w:val="002C6B91"/>
    <w:rsid w:val="002C7EC4"/>
    <w:rsid w:val="002E5537"/>
    <w:rsid w:val="002E7661"/>
    <w:rsid w:val="002F0663"/>
    <w:rsid w:val="0031262F"/>
    <w:rsid w:val="0031479E"/>
    <w:rsid w:val="00317076"/>
    <w:rsid w:val="00335101"/>
    <w:rsid w:val="00345052"/>
    <w:rsid w:val="00354EB0"/>
    <w:rsid w:val="003872C9"/>
    <w:rsid w:val="003A50BB"/>
    <w:rsid w:val="003A6720"/>
    <w:rsid w:val="003A7584"/>
    <w:rsid w:val="003B4A16"/>
    <w:rsid w:val="003D4EDE"/>
    <w:rsid w:val="003E6A8D"/>
    <w:rsid w:val="00443EC4"/>
    <w:rsid w:val="00462A09"/>
    <w:rsid w:val="00474DFC"/>
    <w:rsid w:val="00480AB0"/>
    <w:rsid w:val="004A1419"/>
    <w:rsid w:val="004B05EA"/>
    <w:rsid w:val="004B686B"/>
    <w:rsid w:val="004C2A40"/>
    <w:rsid w:val="004E503B"/>
    <w:rsid w:val="005025CD"/>
    <w:rsid w:val="00506E98"/>
    <w:rsid w:val="00510098"/>
    <w:rsid w:val="00516D6F"/>
    <w:rsid w:val="00526249"/>
    <w:rsid w:val="00530325"/>
    <w:rsid w:val="00540D78"/>
    <w:rsid w:val="00571939"/>
    <w:rsid w:val="00571B6D"/>
    <w:rsid w:val="00581D06"/>
    <w:rsid w:val="0058514F"/>
    <w:rsid w:val="005A194F"/>
    <w:rsid w:val="005A4E0A"/>
    <w:rsid w:val="005F3700"/>
    <w:rsid w:val="0061410F"/>
    <w:rsid w:val="00620A63"/>
    <w:rsid w:val="00625793"/>
    <w:rsid w:val="00632411"/>
    <w:rsid w:val="0063734C"/>
    <w:rsid w:val="00652AAA"/>
    <w:rsid w:val="006677A4"/>
    <w:rsid w:val="006C57FA"/>
    <w:rsid w:val="00703E24"/>
    <w:rsid w:val="00732C0A"/>
    <w:rsid w:val="00733FAB"/>
    <w:rsid w:val="0079058E"/>
    <w:rsid w:val="00791B80"/>
    <w:rsid w:val="007976E5"/>
    <w:rsid w:val="007A7878"/>
    <w:rsid w:val="007B45A2"/>
    <w:rsid w:val="007C2336"/>
    <w:rsid w:val="008108F9"/>
    <w:rsid w:val="008167B3"/>
    <w:rsid w:val="00817D30"/>
    <w:rsid w:val="0082558C"/>
    <w:rsid w:val="00847135"/>
    <w:rsid w:val="008637E3"/>
    <w:rsid w:val="008701F8"/>
    <w:rsid w:val="008A7096"/>
    <w:rsid w:val="008C0704"/>
    <w:rsid w:val="008E4C0F"/>
    <w:rsid w:val="008F77DB"/>
    <w:rsid w:val="009058E6"/>
    <w:rsid w:val="00910D17"/>
    <w:rsid w:val="00912C64"/>
    <w:rsid w:val="00923F39"/>
    <w:rsid w:val="009328AC"/>
    <w:rsid w:val="00932C50"/>
    <w:rsid w:val="009936E2"/>
    <w:rsid w:val="00997FC2"/>
    <w:rsid w:val="009C5448"/>
    <w:rsid w:val="009C661A"/>
    <w:rsid w:val="009F1451"/>
    <w:rsid w:val="009F7780"/>
    <w:rsid w:val="00A07FF4"/>
    <w:rsid w:val="00A14E02"/>
    <w:rsid w:val="00A2035C"/>
    <w:rsid w:val="00A37998"/>
    <w:rsid w:val="00A830A4"/>
    <w:rsid w:val="00A954C8"/>
    <w:rsid w:val="00A97AAC"/>
    <w:rsid w:val="00AA74C1"/>
    <w:rsid w:val="00AD2849"/>
    <w:rsid w:val="00AD6F5D"/>
    <w:rsid w:val="00AF0DC5"/>
    <w:rsid w:val="00B01A08"/>
    <w:rsid w:val="00B32A28"/>
    <w:rsid w:val="00B450A6"/>
    <w:rsid w:val="00B85218"/>
    <w:rsid w:val="00BE1676"/>
    <w:rsid w:val="00C0412B"/>
    <w:rsid w:val="00C0722F"/>
    <w:rsid w:val="00C275C4"/>
    <w:rsid w:val="00C607C4"/>
    <w:rsid w:val="00C922E7"/>
    <w:rsid w:val="00CB39BB"/>
    <w:rsid w:val="00CF161F"/>
    <w:rsid w:val="00CF70D9"/>
    <w:rsid w:val="00D046BC"/>
    <w:rsid w:val="00D047C9"/>
    <w:rsid w:val="00D073E6"/>
    <w:rsid w:val="00D158E3"/>
    <w:rsid w:val="00D33C01"/>
    <w:rsid w:val="00D46E89"/>
    <w:rsid w:val="00D61A14"/>
    <w:rsid w:val="00D64DE0"/>
    <w:rsid w:val="00D7380E"/>
    <w:rsid w:val="00D7554C"/>
    <w:rsid w:val="00D76096"/>
    <w:rsid w:val="00D81DFC"/>
    <w:rsid w:val="00D92C8B"/>
    <w:rsid w:val="00DC51A5"/>
    <w:rsid w:val="00DD6175"/>
    <w:rsid w:val="00E077E0"/>
    <w:rsid w:val="00E23A12"/>
    <w:rsid w:val="00E345A9"/>
    <w:rsid w:val="00E4133C"/>
    <w:rsid w:val="00E87FDA"/>
    <w:rsid w:val="00E93CBF"/>
    <w:rsid w:val="00EB61A8"/>
    <w:rsid w:val="00EC28AE"/>
    <w:rsid w:val="00ED5560"/>
    <w:rsid w:val="00F10947"/>
    <w:rsid w:val="00F20FAE"/>
    <w:rsid w:val="00F3019D"/>
    <w:rsid w:val="00FA29A7"/>
    <w:rsid w:val="00FC5DDD"/>
    <w:rsid w:val="00FD3332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7D30"/>
    <w:rPr>
      <w:sz w:val="24"/>
      <w:szCs w:val="24"/>
    </w:rPr>
  </w:style>
  <w:style w:type="paragraph" w:styleId="Nadpis1">
    <w:name w:val="heading 1"/>
    <w:basedOn w:val="Normln"/>
    <w:next w:val="Normln"/>
    <w:qFormat/>
    <w:rsid w:val="00F10947"/>
    <w:pPr>
      <w:keepNext/>
      <w:outlineLvl w:val="0"/>
    </w:pPr>
    <w:rPr>
      <w:b/>
      <w:bCs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33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335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A5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817D30"/>
    <w:pPr>
      <w:jc w:val="center"/>
    </w:pPr>
    <w:rPr>
      <w:b/>
      <w:bCs/>
      <w:sz w:val="40"/>
    </w:rPr>
  </w:style>
  <w:style w:type="paragraph" w:styleId="Zkladntext">
    <w:name w:val="Body Text"/>
    <w:basedOn w:val="Normln"/>
    <w:rsid w:val="00817D30"/>
    <w:pPr>
      <w:jc w:val="center"/>
    </w:pPr>
    <w:rPr>
      <w:b/>
      <w:bCs/>
    </w:rPr>
  </w:style>
  <w:style w:type="paragraph" w:styleId="Zkladntextodsazen">
    <w:name w:val="Body Text Indent"/>
    <w:basedOn w:val="Normln"/>
    <w:rsid w:val="00817D30"/>
    <w:pPr>
      <w:ind w:left="708" w:hanging="708"/>
    </w:pPr>
    <w:rPr>
      <w:sz w:val="20"/>
    </w:rPr>
  </w:style>
  <w:style w:type="paragraph" w:styleId="Zkladntext2">
    <w:name w:val="Body Text 2"/>
    <w:basedOn w:val="Normln"/>
    <w:rsid w:val="00817D3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přijímání dětí k předškolnímu vzdělávání v mateřské škole</vt:lpstr>
    </vt:vector>
  </TitlesOfParts>
  <Company>Mateřská škola Hodkovice n. Mohelkou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přijímání dětí k předškolnímu vzdělávání v mateřské škole</dc:title>
  <dc:creator>uživatel</dc:creator>
  <cp:lastModifiedBy>Uživatel</cp:lastModifiedBy>
  <cp:revision>4</cp:revision>
  <cp:lastPrinted>2017-11-01T14:59:00Z</cp:lastPrinted>
  <dcterms:created xsi:type="dcterms:W3CDTF">2017-11-29T11:51:00Z</dcterms:created>
  <dcterms:modified xsi:type="dcterms:W3CDTF">2017-12-13T13:48:00Z</dcterms:modified>
</cp:coreProperties>
</file>